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E35" w:rsidRDefault="00EC3E35" w:rsidP="0052394C">
      <w:pPr>
        <w:spacing w:after="0" w:line="240" w:lineRule="auto"/>
      </w:pPr>
      <w:r>
        <w:t>Seminar #23 Task</w:t>
      </w:r>
    </w:p>
    <w:p w:rsidR="00B12A0A" w:rsidRDefault="00B12A0A" w:rsidP="0052394C">
      <w:pPr>
        <w:spacing w:after="0" w:line="240" w:lineRule="auto"/>
      </w:pPr>
      <w:r w:rsidRPr="00B90468">
        <w:rPr>
          <w:u w:val="single"/>
        </w:rPr>
        <w:t>Please read the Preface and Conclusion pages</w:t>
      </w:r>
      <w:r>
        <w:t xml:space="preserve"> from the attached packet prior to your scheduled Seminar #23.  These come from my source book: </w:t>
      </w:r>
      <w:r w:rsidRPr="00B12A0A">
        <w:rPr>
          <w:i/>
        </w:rPr>
        <w:t>Critical Thinking: Basic Theory and Instructional Structures</w:t>
      </w:r>
      <w:r>
        <w:t xml:space="preserve"> by The Foundation for Critical Thinking, 1999. This may add some insight or layers of understanding to the concepts we discussed during session 22.  The Power Point used in session 22 is available at &lt; </w:t>
      </w:r>
      <w:hyperlink r:id="rId5" w:history="1">
        <w:r w:rsidRPr="00E47823">
          <w:rPr>
            <w:rStyle w:val="Hyperlink"/>
          </w:rPr>
          <w:t>www.bhsgifted.wikispaces.com</w:t>
        </w:r>
      </w:hyperlink>
      <w:r>
        <w:t xml:space="preserve">  &gt;.  During Seminar #23 you will be working with another student on a critical thinking assignment</w:t>
      </w:r>
      <w:r w:rsidR="00B90468">
        <w:t xml:space="preserve">.  My hope is that you will be able to complete it fully in the Resource Period time frame, hence the necessity for you to read this outside of seminar time.  (Also be sure to arrive promptly and ready to jump into action!) As always, please be sure to communicate with me any questions, issues or concerns.                                 </w:t>
      </w:r>
      <w:r w:rsidR="00B90468">
        <w:tab/>
      </w:r>
      <w:r w:rsidR="00B90468">
        <w:tab/>
      </w:r>
      <w:r w:rsidR="00B90468">
        <w:tab/>
      </w:r>
      <w:r w:rsidR="00B90468">
        <w:tab/>
      </w:r>
      <w:r w:rsidR="00B90468">
        <w:tab/>
        <w:t>Mr. Guenther</w:t>
      </w:r>
    </w:p>
    <w:p w:rsidR="00B90468" w:rsidRDefault="00B90468" w:rsidP="0052394C">
      <w:pPr>
        <w:spacing w:after="0" w:line="240" w:lineRule="auto"/>
      </w:pPr>
    </w:p>
    <w:p w:rsidR="00B90468" w:rsidRDefault="00B90468" w:rsidP="00B90468">
      <w:pPr>
        <w:spacing w:after="0" w:line="240" w:lineRule="auto"/>
      </w:pPr>
      <w:r>
        <w:t>Seminar #23 Task</w:t>
      </w:r>
    </w:p>
    <w:p w:rsidR="00B90468" w:rsidRDefault="00B90468" w:rsidP="00B90468">
      <w:pPr>
        <w:spacing w:after="0" w:line="240" w:lineRule="auto"/>
      </w:pPr>
      <w:r w:rsidRPr="00B90468">
        <w:rPr>
          <w:u w:val="single"/>
        </w:rPr>
        <w:t>Please read the Preface and Conclusion pages</w:t>
      </w:r>
      <w:r>
        <w:t xml:space="preserve"> from the attached packet prior to your scheduled Seminar #23.  These come from my source book: </w:t>
      </w:r>
      <w:r w:rsidRPr="00B12A0A">
        <w:rPr>
          <w:i/>
        </w:rPr>
        <w:t>Critical Thinking: Basic Theory and Instructional Structures</w:t>
      </w:r>
      <w:r>
        <w:t xml:space="preserve"> by The Foundation for Critical Thinking, 1999. This may add some insight or layers of understanding to the concepts we discussed during session 22.  The Power Point used in session 22 is available at &lt; </w:t>
      </w:r>
      <w:hyperlink r:id="rId6" w:history="1">
        <w:r w:rsidRPr="00E47823">
          <w:rPr>
            <w:rStyle w:val="Hyperlink"/>
          </w:rPr>
          <w:t>www.bhsgifted.wikispaces.com</w:t>
        </w:r>
      </w:hyperlink>
      <w:r>
        <w:t xml:space="preserve">  &gt;.  During Seminar #23 you will be working with another student on a critical thinking assignment.  My hope is that you will be able to complete it fully in the Resource Period time frame, hence the necessity for you to read this outside of seminar time.  (Also be sure to arrive promptly and ready to jump into action!) As always, please be sure to communicate with me any questions, issues or concerns.                                 </w:t>
      </w:r>
      <w:r>
        <w:tab/>
      </w:r>
      <w:r>
        <w:tab/>
      </w:r>
      <w:r>
        <w:tab/>
      </w:r>
      <w:r>
        <w:tab/>
      </w:r>
      <w:r>
        <w:tab/>
        <w:t>Mr. Guenther</w:t>
      </w:r>
    </w:p>
    <w:p w:rsidR="00B90468" w:rsidRDefault="00B90468" w:rsidP="0052394C">
      <w:pPr>
        <w:spacing w:after="0" w:line="240" w:lineRule="auto"/>
      </w:pPr>
    </w:p>
    <w:p w:rsidR="00B90468" w:rsidRDefault="00B90468" w:rsidP="00B90468">
      <w:pPr>
        <w:spacing w:after="0" w:line="240" w:lineRule="auto"/>
      </w:pPr>
      <w:r>
        <w:t>Seminar #23 Task</w:t>
      </w:r>
    </w:p>
    <w:p w:rsidR="00B90468" w:rsidRDefault="00B90468" w:rsidP="00B90468">
      <w:pPr>
        <w:spacing w:after="0" w:line="240" w:lineRule="auto"/>
      </w:pPr>
      <w:r w:rsidRPr="00B90468">
        <w:rPr>
          <w:u w:val="single"/>
        </w:rPr>
        <w:t>Please read the Preface and Conclusion pages</w:t>
      </w:r>
      <w:r>
        <w:t xml:space="preserve"> from the attached packet prior to your scheduled Seminar #23.  These come from my source book: </w:t>
      </w:r>
      <w:r w:rsidRPr="00B12A0A">
        <w:rPr>
          <w:i/>
        </w:rPr>
        <w:t>Critical Thinking: Basic Theory and Instructional Structures</w:t>
      </w:r>
      <w:r>
        <w:t xml:space="preserve"> by The Foundation for Critical Thinking, 1999. This may add some insight or layers of understanding to the concepts we discussed during session 22.  The Power Point used in session 22 is available at &lt; </w:t>
      </w:r>
      <w:hyperlink r:id="rId7" w:history="1">
        <w:r w:rsidRPr="00E47823">
          <w:rPr>
            <w:rStyle w:val="Hyperlink"/>
          </w:rPr>
          <w:t>www.bhsgifted.wikispaces.com</w:t>
        </w:r>
      </w:hyperlink>
      <w:r>
        <w:t xml:space="preserve">  &gt;.  During Seminar #23 you will be working with another student on a critical thinking assignment.  My hope is that you will be able to complete it fully in the Resource Period time frame, hence the necessity for you to read this outside of seminar time.  (Also be sure to arrive promptly and ready to jump into action!) As always, please be sure to communicate with me any questions, issues or concerns.                                 </w:t>
      </w:r>
      <w:r>
        <w:tab/>
      </w:r>
      <w:r>
        <w:tab/>
      </w:r>
      <w:r>
        <w:tab/>
      </w:r>
      <w:r>
        <w:tab/>
      </w:r>
      <w:r>
        <w:tab/>
        <w:t>Mr. Guenther</w:t>
      </w:r>
    </w:p>
    <w:p w:rsidR="00B90468" w:rsidRDefault="00B90468" w:rsidP="0052394C">
      <w:pPr>
        <w:spacing w:after="0" w:line="240" w:lineRule="auto"/>
      </w:pPr>
    </w:p>
    <w:p w:rsidR="00B90468" w:rsidRDefault="00B90468" w:rsidP="00B90468">
      <w:pPr>
        <w:spacing w:after="0" w:line="240" w:lineRule="auto"/>
      </w:pPr>
      <w:r>
        <w:t>Seminar #23 Task</w:t>
      </w:r>
    </w:p>
    <w:p w:rsidR="00B90468" w:rsidRDefault="00B90468" w:rsidP="00B90468">
      <w:pPr>
        <w:spacing w:after="0" w:line="240" w:lineRule="auto"/>
      </w:pPr>
      <w:r w:rsidRPr="00B90468">
        <w:rPr>
          <w:u w:val="single"/>
        </w:rPr>
        <w:t>Please read the Preface and Conclusion pages</w:t>
      </w:r>
      <w:r>
        <w:t xml:space="preserve"> from the attached packet prior to your scheduled Seminar #23.  These come from my source book: </w:t>
      </w:r>
      <w:r w:rsidRPr="00B12A0A">
        <w:rPr>
          <w:i/>
        </w:rPr>
        <w:t>Critical Thinking: Basic Theory and Instructional Structures</w:t>
      </w:r>
      <w:r>
        <w:t xml:space="preserve"> by The Foundation for Critical Thinking, 1999. This may add some insight or layers of understanding to the concepts we discussed during session 22.  The Power Point used in session 22 is available at &lt; </w:t>
      </w:r>
      <w:hyperlink r:id="rId8" w:history="1">
        <w:r w:rsidRPr="00E47823">
          <w:rPr>
            <w:rStyle w:val="Hyperlink"/>
          </w:rPr>
          <w:t>www.bhsgifted.wikispaces.com</w:t>
        </w:r>
      </w:hyperlink>
      <w:r>
        <w:t xml:space="preserve">  &gt;.  During Seminar #23 you will be working with another student on a critical thinking assignment.  My hope is that you will be able to complete it fully in the Resource Period time frame, hence the necessity for you to read this outside of seminar time.  (Also be sure to arrive promptly and ready to jump into action!) As always, please be sure to communicate with me any questions, issues or concerns.                                 </w:t>
      </w:r>
      <w:r>
        <w:tab/>
      </w:r>
      <w:r>
        <w:tab/>
      </w:r>
      <w:r>
        <w:tab/>
      </w:r>
      <w:r>
        <w:tab/>
      </w:r>
      <w:r>
        <w:tab/>
        <w:t>Mr. Guenther</w:t>
      </w:r>
    </w:p>
    <w:p w:rsidR="00B90468" w:rsidRDefault="00B90468" w:rsidP="0052394C">
      <w:pPr>
        <w:spacing w:after="0" w:line="240" w:lineRule="auto"/>
      </w:pPr>
    </w:p>
    <w:p w:rsidR="00B90468" w:rsidRDefault="00B90468" w:rsidP="00B90468">
      <w:pPr>
        <w:spacing w:after="0" w:line="240" w:lineRule="auto"/>
      </w:pPr>
      <w:r>
        <w:t>Seminar #23 Task</w:t>
      </w:r>
    </w:p>
    <w:p w:rsidR="00B90468" w:rsidRDefault="00B90468" w:rsidP="00B90468">
      <w:pPr>
        <w:spacing w:after="0" w:line="240" w:lineRule="auto"/>
      </w:pPr>
      <w:r w:rsidRPr="00B90468">
        <w:rPr>
          <w:u w:val="single"/>
        </w:rPr>
        <w:t>Please read the Preface and Conclusion pages</w:t>
      </w:r>
      <w:r>
        <w:t xml:space="preserve"> from the attached packet prior to your scheduled Seminar #23.  These come from my source book: </w:t>
      </w:r>
      <w:r w:rsidRPr="00B12A0A">
        <w:rPr>
          <w:i/>
        </w:rPr>
        <w:t>Critical Thinking: Basic Theory and Instructional Structures</w:t>
      </w:r>
      <w:r>
        <w:t xml:space="preserve"> by The Foundation for Critical Thinking, 1999. This may add some insight or layers of understanding to the concepts we discussed during session 22.  The Power Point used in session 22 is available at &lt; </w:t>
      </w:r>
      <w:hyperlink r:id="rId9" w:history="1">
        <w:r w:rsidRPr="00E47823">
          <w:rPr>
            <w:rStyle w:val="Hyperlink"/>
          </w:rPr>
          <w:t>www.bhsgifted.wikispaces.com</w:t>
        </w:r>
      </w:hyperlink>
      <w:r>
        <w:t xml:space="preserve">  &gt;.  During Seminar #23 you will be working with another student on a critical thinking assignment.  My hope is that you will be able to complete it fully in the Resource Period time frame, hence the necessity for you to read this outside of seminar time.  (Also be sure to arrive promptly and ready to jump into action!) As always, please be sure to communicate with me any questions, issues or concerns.                                 </w:t>
      </w:r>
      <w:r>
        <w:tab/>
      </w:r>
      <w:r>
        <w:tab/>
      </w:r>
      <w:r>
        <w:tab/>
      </w:r>
      <w:r>
        <w:tab/>
      </w:r>
      <w:r>
        <w:tab/>
        <w:t>Mr. Guenther</w:t>
      </w:r>
    </w:p>
    <w:p w:rsidR="00B90468" w:rsidRDefault="00B90468" w:rsidP="0052394C">
      <w:pPr>
        <w:spacing w:after="0" w:line="240" w:lineRule="auto"/>
      </w:pPr>
    </w:p>
    <w:p w:rsidR="00B90468" w:rsidRDefault="00B90468" w:rsidP="0052394C">
      <w:pPr>
        <w:spacing w:after="0" w:line="240" w:lineRule="auto"/>
      </w:pPr>
    </w:p>
    <w:p w:rsidR="00B90468" w:rsidRDefault="00B90468">
      <w:r>
        <w:br w:type="page"/>
      </w:r>
    </w:p>
    <w:p w:rsidR="00B90468" w:rsidRDefault="00847554" w:rsidP="0052394C">
      <w:pPr>
        <w:spacing w:after="0" w:line="240" w:lineRule="auto"/>
      </w:pPr>
      <w:r>
        <w:lastRenderedPageBreak/>
        <w:t>Seminar # 23</w:t>
      </w:r>
    </w:p>
    <w:p w:rsidR="00847554" w:rsidRDefault="00847554" w:rsidP="0052394C">
      <w:pPr>
        <w:spacing w:after="0" w:line="240" w:lineRule="auto"/>
      </w:pPr>
      <w:r>
        <w:t>Task 2 – in-session</w:t>
      </w:r>
    </w:p>
    <w:p w:rsidR="00847554" w:rsidRDefault="00847554" w:rsidP="0052394C">
      <w:pPr>
        <w:spacing w:after="0" w:line="240" w:lineRule="auto"/>
      </w:pPr>
    </w:p>
    <w:p w:rsidR="004647C9" w:rsidRDefault="008E1020" w:rsidP="0052394C">
      <w:pPr>
        <w:spacing w:after="0" w:line="240" w:lineRule="auto"/>
      </w:pPr>
      <w:r w:rsidRPr="00847554">
        <w:rPr>
          <w:b/>
        </w:rPr>
        <w:t>1 a)</w:t>
      </w:r>
      <w:r>
        <w:t xml:space="preserve"> </w:t>
      </w:r>
      <w:r w:rsidR="004647C9">
        <w:t xml:space="preserve">If you have </w:t>
      </w:r>
      <w:r w:rsidR="004647C9" w:rsidRPr="00847554">
        <w:rPr>
          <w:u w:val="single"/>
        </w:rPr>
        <w:t>not all ready registered</w:t>
      </w:r>
      <w:r w:rsidR="004647C9">
        <w:t xml:space="preserve"> at </w:t>
      </w:r>
      <w:proofErr w:type="spellStart"/>
      <w:proofErr w:type="gramStart"/>
      <w:r w:rsidR="004647C9">
        <w:t>bubbl.us</w:t>
      </w:r>
      <w:proofErr w:type="spellEnd"/>
      <w:r w:rsidR="004647C9">
        <w:t>,</w:t>
      </w:r>
      <w:proofErr w:type="gramEnd"/>
      <w:r w:rsidR="004647C9">
        <w:t xml:space="preserve"> please open your school e-mail account.  </w:t>
      </w:r>
    </w:p>
    <w:p w:rsidR="004647C9" w:rsidRDefault="004647C9" w:rsidP="0052394C">
      <w:pPr>
        <w:spacing w:after="0" w:line="240" w:lineRule="auto"/>
      </w:pPr>
      <w:r w:rsidRPr="00C53C67">
        <w:rPr>
          <w:i/>
        </w:rPr>
        <w:t>Click</w:t>
      </w:r>
      <w:r>
        <w:t xml:space="preserve"> on the link found on your </w:t>
      </w:r>
      <w:proofErr w:type="spellStart"/>
      <w:r w:rsidR="008E1020">
        <w:t>bubbl.us</w:t>
      </w:r>
      <w:proofErr w:type="spellEnd"/>
      <w:r w:rsidR="008E1020">
        <w:t xml:space="preserve"> </w:t>
      </w:r>
      <w:r>
        <w:t xml:space="preserve">invitation e-mail.  </w:t>
      </w:r>
    </w:p>
    <w:p w:rsidR="004647C9" w:rsidRDefault="004647C9" w:rsidP="0052394C">
      <w:pPr>
        <w:spacing w:after="0" w:line="240" w:lineRule="auto"/>
      </w:pPr>
      <w:r>
        <w:t>Open an account</w:t>
      </w:r>
    </w:p>
    <w:p w:rsidR="004647C9" w:rsidRDefault="004647C9" w:rsidP="0052394C">
      <w:pPr>
        <w:spacing w:after="0" w:line="240" w:lineRule="auto"/>
      </w:pPr>
    </w:p>
    <w:p w:rsidR="004647C9" w:rsidRDefault="008E1020" w:rsidP="006A0403">
      <w:pPr>
        <w:spacing w:after="0" w:line="240" w:lineRule="auto"/>
        <w:ind w:firstLine="720"/>
      </w:pPr>
      <w:r w:rsidRPr="00847554">
        <w:rPr>
          <w:b/>
        </w:rPr>
        <w:t>1 b)</w:t>
      </w:r>
      <w:r>
        <w:t xml:space="preserve"> </w:t>
      </w:r>
      <w:r w:rsidR="004647C9">
        <w:t xml:space="preserve">If you have all ready registered, please go to </w:t>
      </w:r>
      <w:hyperlink r:id="rId10" w:history="1">
        <w:r w:rsidR="004647C9" w:rsidRPr="007119E1">
          <w:rPr>
            <w:rStyle w:val="Hyperlink"/>
          </w:rPr>
          <w:t>http://bubbl.us/</w:t>
        </w:r>
      </w:hyperlink>
    </w:p>
    <w:p w:rsidR="004647C9" w:rsidRDefault="004647C9" w:rsidP="0052394C">
      <w:pPr>
        <w:spacing w:after="0" w:line="240" w:lineRule="auto"/>
      </w:pPr>
    </w:p>
    <w:p w:rsidR="004647C9" w:rsidRDefault="008E1020" w:rsidP="0052394C">
      <w:pPr>
        <w:spacing w:after="0" w:line="240" w:lineRule="auto"/>
      </w:pPr>
      <w:r w:rsidRPr="00847554">
        <w:rPr>
          <w:b/>
          <w:i/>
        </w:rPr>
        <w:t>2)</w:t>
      </w:r>
      <w:r>
        <w:rPr>
          <w:i/>
        </w:rPr>
        <w:t xml:space="preserve"> </w:t>
      </w:r>
      <w:r w:rsidR="004647C9" w:rsidRPr="004647C9">
        <w:rPr>
          <w:i/>
        </w:rPr>
        <w:t>Click</w:t>
      </w:r>
      <w:r w:rsidR="004647C9">
        <w:t xml:space="preserve"> on the “Friends” tab</w:t>
      </w:r>
    </w:p>
    <w:p w:rsidR="004647C9" w:rsidRDefault="00B63023" w:rsidP="0052394C">
      <w:pPr>
        <w:spacing w:after="0" w:line="240" w:lineRule="auto"/>
      </w:pPr>
      <w:r>
        <w:t xml:space="preserve">Bruce Guenther or </w:t>
      </w:r>
      <w:proofErr w:type="spellStart"/>
      <w:r>
        <w:t>bhsgifted</w:t>
      </w:r>
      <w:proofErr w:type="spellEnd"/>
      <w:r>
        <w:t xml:space="preserve"> should appear in your Friends list</w:t>
      </w:r>
    </w:p>
    <w:p w:rsidR="008E1020" w:rsidRDefault="008E1020" w:rsidP="0052394C">
      <w:pPr>
        <w:spacing w:after="0" w:line="240" w:lineRule="auto"/>
      </w:pPr>
    </w:p>
    <w:p w:rsidR="008E1020" w:rsidRDefault="008E1020" w:rsidP="0052394C">
      <w:pPr>
        <w:spacing w:after="0" w:line="240" w:lineRule="auto"/>
      </w:pPr>
      <w:r>
        <w:t>* Once you are registered, I will need to provide you access to my “Critical Thinking – start” document</w:t>
      </w:r>
    </w:p>
    <w:p w:rsidR="00B63023" w:rsidRDefault="00B63023" w:rsidP="0052394C">
      <w:pPr>
        <w:spacing w:after="0" w:line="240" w:lineRule="auto"/>
      </w:pPr>
    </w:p>
    <w:p w:rsidR="0052394C" w:rsidRPr="00847554" w:rsidRDefault="0052394C" w:rsidP="0052394C">
      <w:pPr>
        <w:spacing w:after="0" w:line="240" w:lineRule="auto"/>
        <w:rPr>
          <w:b/>
        </w:rPr>
      </w:pPr>
      <w:r w:rsidRPr="00847554">
        <w:rPr>
          <w:b/>
        </w:rPr>
        <w:t>Attac</w:t>
      </w:r>
      <w:r w:rsidR="00B63023" w:rsidRPr="00847554">
        <w:rPr>
          <w:b/>
        </w:rPr>
        <w:t>hed is the sheet containing all the</w:t>
      </w:r>
      <w:r w:rsidRPr="00847554">
        <w:rPr>
          <w:b/>
        </w:rPr>
        <w:t xml:space="preserve"> responses to the two questions from Gifted Seminar #</w:t>
      </w:r>
      <w:proofErr w:type="gramStart"/>
      <w:r w:rsidRPr="00847554">
        <w:rPr>
          <w:b/>
        </w:rPr>
        <w:t>22:</w:t>
      </w:r>
      <w:proofErr w:type="gramEnd"/>
      <w:r w:rsidRPr="00847554">
        <w:rPr>
          <w:b/>
        </w:rPr>
        <w:t xml:space="preserve"> </w:t>
      </w:r>
    </w:p>
    <w:p w:rsidR="0052394C" w:rsidRPr="00847554" w:rsidRDefault="0052394C" w:rsidP="00EC3E35">
      <w:pPr>
        <w:spacing w:after="0" w:line="240" w:lineRule="auto"/>
        <w:jc w:val="center"/>
        <w:rPr>
          <w:b/>
        </w:rPr>
      </w:pPr>
      <w:r w:rsidRPr="00847554">
        <w:rPr>
          <w:b/>
        </w:rPr>
        <w:t xml:space="preserve">What is critical thinking?    </w:t>
      </w:r>
      <w:r w:rsidRPr="00847554">
        <w:rPr>
          <w:b/>
        </w:rPr>
        <w:tab/>
        <w:t>Why is critical thinking important?</w:t>
      </w:r>
    </w:p>
    <w:p w:rsidR="008E1020" w:rsidRPr="00847554" w:rsidRDefault="00F36EEF" w:rsidP="0052394C">
      <w:pPr>
        <w:spacing w:after="0" w:line="240" w:lineRule="auto"/>
        <w:rPr>
          <w:b/>
        </w:rPr>
      </w:pPr>
      <w:r w:rsidRPr="00847554">
        <w:rPr>
          <w:b/>
        </w:rPr>
        <w:t xml:space="preserve">Since the list was generated over several days and by different groups, it is rather large and has some concepts and ideas repeated.  </w:t>
      </w:r>
    </w:p>
    <w:p w:rsidR="00847554" w:rsidRDefault="00847554" w:rsidP="0052394C">
      <w:pPr>
        <w:spacing w:after="0" w:line="240" w:lineRule="auto"/>
      </w:pPr>
    </w:p>
    <w:p w:rsidR="0052394C" w:rsidRDefault="008E1020" w:rsidP="0052394C">
      <w:pPr>
        <w:spacing w:after="0" w:line="240" w:lineRule="auto"/>
      </w:pPr>
      <w:r w:rsidRPr="00847554">
        <w:rPr>
          <w:b/>
        </w:rPr>
        <w:t>3 a)</w:t>
      </w:r>
      <w:r>
        <w:t xml:space="preserve"> </w:t>
      </w:r>
      <w:r>
        <w:rPr>
          <w:u w:val="single"/>
        </w:rPr>
        <w:t>Condense one assigned</w:t>
      </w:r>
      <w:r w:rsidR="0052394C" w:rsidRPr="00F36EEF">
        <w:rPr>
          <w:u w:val="single"/>
        </w:rPr>
        <w:t xml:space="preserve"> list into five (give or take) essential </w:t>
      </w:r>
      <w:r w:rsidR="00F36EEF" w:rsidRPr="00F36EEF">
        <w:rPr>
          <w:u w:val="single"/>
        </w:rPr>
        <w:t>components for</w:t>
      </w:r>
      <w:r w:rsidR="00F36EEF">
        <w:rPr>
          <w:u w:val="single"/>
        </w:rPr>
        <w:t xml:space="preserve"> that </w:t>
      </w:r>
      <w:r w:rsidR="0052394C" w:rsidRPr="00F36EEF">
        <w:rPr>
          <w:u w:val="single"/>
        </w:rPr>
        <w:t>question.</w:t>
      </w:r>
      <w:r w:rsidR="0052394C">
        <w:t xml:space="preserve">  </w:t>
      </w:r>
      <w:proofErr w:type="gramStart"/>
      <w:r w:rsidR="0052394C">
        <w:t>i.e</w:t>
      </w:r>
      <w:proofErr w:type="gramEnd"/>
      <w:r w:rsidR="0052394C">
        <w:t>. What are the five essential answers</w:t>
      </w:r>
      <w:r w:rsidR="00F36EEF">
        <w:t>/concepts</w:t>
      </w:r>
      <w:r w:rsidR="0052394C">
        <w:t xml:space="preserve"> to each question?  You can also include sub-components.</w:t>
      </w:r>
      <w:r w:rsidR="00EC3E35">
        <w:t xml:space="preserve"> You can do this in outline form, word web, or basic list. You may work together with someone to create one “list.”</w:t>
      </w:r>
      <w:r w:rsidR="00F36EEF">
        <w:t xml:space="preserve"> You may also add information not present on this list, if you feel it is essential.</w:t>
      </w:r>
    </w:p>
    <w:p w:rsidR="008E1020" w:rsidRDefault="008E1020" w:rsidP="0052394C">
      <w:pPr>
        <w:spacing w:after="0" w:line="240" w:lineRule="auto"/>
      </w:pPr>
    </w:p>
    <w:p w:rsidR="0052394C" w:rsidRDefault="008E1020" w:rsidP="0052394C">
      <w:pPr>
        <w:spacing w:after="0" w:line="240" w:lineRule="auto"/>
      </w:pPr>
      <w:r w:rsidRPr="00847554">
        <w:rPr>
          <w:b/>
        </w:rPr>
        <w:t>3 b)</w:t>
      </w:r>
      <w:r>
        <w:t xml:space="preserve"> </w:t>
      </w:r>
      <w:r w:rsidR="00EC3E35">
        <w:t xml:space="preserve">While working on this “thinking,” </w:t>
      </w:r>
      <w:proofErr w:type="gramStart"/>
      <w:r w:rsidR="00EC3E35">
        <w:t>be</w:t>
      </w:r>
      <w:proofErr w:type="gramEnd"/>
      <w:r w:rsidR="00EC3E35">
        <w:t xml:space="preserve"> aware of what you are thinking </w:t>
      </w:r>
      <w:r w:rsidR="00847554">
        <w:t xml:space="preserve">(Critical Thinking) </w:t>
      </w:r>
      <w:r w:rsidR="00EC3E35">
        <w:t xml:space="preserve">in order to complete this exercise.  What questions are you asking yourself?  What processes are you </w:t>
      </w:r>
      <w:r w:rsidR="00F36EEF">
        <w:t>using?</w:t>
      </w:r>
      <w:r w:rsidR="00EC3E35">
        <w:t xml:space="preserve">  </w:t>
      </w:r>
      <w:proofErr w:type="gramStart"/>
      <w:r w:rsidR="00EC3E35">
        <w:t>Record these questions and list of processes</w:t>
      </w:r>
      <w:r w:rsidR="00F36EEF">
        <w:t xml:space="preserve"> (evidence of your critical thinking)</w:t>
      </w:r>
      <w:r w:rsidR="00EC3E35">
        <w:t xml:space="preserve"> on this paper.</w:t>
      </w:r>
      <w:proofErr w:type="gramEnd"/>
      <w:r w:rsidR="00EC3E35">
        <w:t xml:space="preserve">  </w:t>
      </w:r>
      <w:r w:rsidR="00EC3E35" w:rsidRPr="00F36EEF">
        <w:rPr>
          <w:u w:val="single"/>
        </w:rPr>
        <w:t xml:space="preserve">Each student must have their own </w:t>
      </w:r>
      <w:r w:rsidR="00847554">
        <w:rPr>
          <w:u w:val="single"/>
        </w:rPr>
        <w:t xml:space="preserve">“Critical Thinking” </w:t>
      </w:r>
      <w:r w:rsidR="00EC3E35" w:rsidRPr="00F36EEF">
        <w:rPr>
          <w:u w:val="single"/>
        </w:rPr>
        <w:t>list for this portion</w:t>
      </w:r>
      <w:r w:rsidR="00EC3E35">
        <w:t>.</w:t>
      </w:r>
    </w:p>
    <w:p w:rsidR="008E1020" w:rsidRDefault="008E1020" w:rsidP="0052394C">
      <w:pPr>
        <w:spacing w:after="0" w:line="240" w:lineRule="auto"/>
      </w:pPr>
    </w:p>
    <w:p w:rsidR="008E1020" w:rsidRDefault="007116C9" w:rsidP="0052394C">
      <w:pPr>
        <w:spacing w:after="0" w:line="240" w:lineRule="auto"/>
      </w:pPr>
      <w:r>
        <w:t xml:space="preserve">To use the “word mapping” application on </w:t>
      </w:r>
      <w:proofErr w:type="spellStart"/>
      <w:r>
        <w:t>bubbl.us</w:t>
      </w:r>
      <w:proofErr w:type="spellEnd"/>
    </w:p>
    <w:p w:rsidR="007116C9" w:rsidRDefault="007116C9" w:rsidP="0052394C">
      <w:pPr>
        <w:spacing w:after="0" w:line="240" w:lineRule="auto"/>
      </w:pPr>
      <w:r>
        <w:t xml:space="preserve">   You can start a new document </w:t>
      </w:r>
    </w:p>
    <w:p w:rsidR="007116C9" w:rsidRDefault="007116C9" w:rsidP="007116C9">
      <w:pPr>
        <w:spacing w:after="0" w:line="240" w:lineRule="auto"/>
        <w:ind w:firstLine="720"/>
      </w:pPr>
      <w:r>
        <w:t xml:space="preserve">– Type “Critical Thinking” and the question you are working on in the opening bubble: </w:t>
      </w:r>
    </w:p>
    <w:p w:rsidR="007116C9" w:rsidRDefault="007116C9" w:rsidP="00C53C67">
      <w:pPr>
        <w:spacing w:after="0" w:line="240" w:lineRule="auto"/>
        <w:ind w:left="1440" w:firstLine="720"/>
      </w:pPr>
      <w:r>
        <w:t xml:space="preserve">What is it?   </w:t>
      </w:r>
      <w:proofErr w:type="gramStart"/>
      <w:r>
        <w:t>Or  Why</w:t>
      </w:r>
      <w:proofErr w:type="gramEnd"/>
      <w:r>
        <w:t xml:space="preserve"> is it important?</w:t>
      </w:r>
    </w:p>
    <w:p w:rsidR="007116C9" w:rsidRDefault="007116C9" w:rsidP="007116C9">
      <w:pPr>
        <w:spacing w:after="0" w:line="240" w:lineRule="auto"/>
        <w:ind w:firstLine="720"/>
      </w:pPr>
      <w:r>
        <w:t>- add one “child” bubble (from the Critical Thinking, opening bubble) for each essential component (4-6)</w:t>
      </w:r>
    </w:p>
    <w:p w:rsidR="00A138FA" w:rsidRDefault="00A138FA" w:rsidP="007116C9">
      <w:pPr>
        <w:spacing w:after="0" w:line="240" w:lineRule="auto"/>
        <w:ind w:firstLine="720"/>
      </w:pPr>
      <w:r>
        <w:t xml:space="preserve">- Name </w:t>
      </w:r>
      <w:proofErr w:type="gramStart"/>
      <w:r>
        <w:t>document  “</w:t>
      </w:r>
      <w:proofErr w:type="spellStart"/>
      <w:proofErr w:type="gramEnd"/>
      <w:r>
        <w:t>WhatCT_your</w:t>
      </w:r>
      <w:proofErr w:type="spellEnd"/>
      <w:r>
        <w:t xml:space="preserve"> last name”  for first question.  “</w:t>
      </w:r>
      <w:proofErr w:type="spellStart"/>
      <w:r>
        <w:t>WhyCT_your</w:t>
      </w:r>
      <w:proofErr w:type="spellEnd"/>
      <w:r>
        <w:t xml:space="preserve"> last name”</w:t>
      </w:r>
    </w:p>
    <w:p w:rsidR="007116C9" w:rsidRDefault="007116C9" w:rsidP="007116C9">
      <w:pPr>
        <w:spacing w:after="0" w:line="240" w:lineRule="auto"/>
      </w:pPr>
    </w:p>
    <w:p w:rsidR="007116C9" w:rsidRDefault="007116C9" w:rsidP="007116C9">
      <w:pPr>
        <w:spacing w:after="0" w:line="240" w:lineRule="auto"/>
      </w:pPr>
      <w:r>
        <w:t xml:space="preserve">   To start from my document – once activated</w:t>
      </w:r>
    </w:p>
    <w:p w:rsidR="00A138FA" w:rsidRDefault="00A138FA" w:rsidP="007116C9">
      <w:pPr>
        <w:spacing w:after="0" w:line="240" w:lineRule="auto"/>
      </w:pPr>
      <w:r>
        <w:tab/>
        <w:t>-click on “Collaborate”</w:t>
      </w:r>
    </w:p>
    <w:p w:rsidR="00A138FA" w:rsidRDefault="00A138FA" w:rsidP="007116C9">
      <w:pPr>
        <w:spacing w:after="0" w:line="240" w:lineRule="auto"/>
      </w:pPr>
      <w:r>
        <w:tab/>
        <w:t>- click on “Critical Thinking- start” document</w:t>
      </w:r>
    </w:p>
    <w:p w:rsidR="00847554" w:rsidRDefault="00847554" w:rsidP="007116C9">
      <w:pPr>
        <w:spacing w:after="0" w:line="240" w:lineRule="auto"/>
      </w:pPr>
      <w:r>
        <w:tab/>
        <w:t xml:space="preserve">-edit center bubble (parent) by adding the appropriate question: What is it?  Or </w:t>
      </w:r>
      <w:proofErr w:type="gramStart"/>
      <w:r>
        <w:t>Why</w:t>
      </w:r>
      <w:proofErr w:type="gramEnd"/>
      <w:r>
        <w:t xml:space="preserve"> is it important?</w:t>
      </w:r>
    </w:p>
    <w:p w:rsidR="00A138FA" w:rsidRDefault="00A138FA" w:rsidP="007116C9">
      <w:pPr>
        <w:spacing w:after="0" w:line="240" w:lineRule="auto"/>
      </w:pPr>
      <w:r>
        <w:tab/>
        <w:t>- edit text for “Essential Component 1” with your choice</w:t>
      </w:r>
    </w:p>
    <w:p w:rsidR="00A138FA" w:rsidRDefault="00A138FA" w:rsidP="007116C9">
      <w:pPr>
        <w:spacing w:after="0" w:line="240" w:lineRule="auto"/>
      </w:pPr>
      <w:r>
        <w:tab/>
        <w:t xml:space="preserve">- add one “child” bubble (from the Critical Thinking, opening bubble) for each additional essential component </w:t>
      </w:r>
    </w:p>
    <w:p w:rsidR="00A138FA" w:rsidRDefault="00A138FA" w:rsidP="00A138FA">
      <w:pPr>
        <w:spacing w:after="0" w:line="240" w:lineRule="auto"/>
        <w:ind w:firstLine="720"/>
      </w:pPr>
      <w:r>
        <w:t>(4-6 total)</w:t>
      </w:r>
    </w:p>
    <w:p w:rsidR="00A138FA" w:rsidRDefault="00A138FA" w:rsidP="00A138FA">
      <w:pPr>
        <w:spacing w:after="0" w:line="240" w:lineRule="auto"/>
        <w:ind w:firstLine="720"/>
      </w:pPr>
      <w:r>
        <w:t xml:space="preserve">-Rename document  </w:t>
      </w:r>
      <w:r>
        <w:tab/>
        <w:t>“</w:t>
      </w:r>
      <w:proofErr w:type="spellStart"/>
      <w:r>
        <w:t>WhatCT_your</w:t>
      </w:r>
      <w:proofErr w:type="spellEnd"/>
      <w:r>
        <w:t xml:space="preserve"> last name</w:t>
      </w:r>
      <w:proofErr w:type="gramStart"/>
      <w:r>
        <w:t>”  for</w:t>
      </w:r>
      <w:proofErr w:type="gramEnd"/>
      <w:r>
        <w:t xml:space="preserve"> first question.  </w:t>
      </w:r>
    </w:p>
    <w:p w:rsidR="00A138FA" w:rsidRDefault="00A138FA" w:rsidP="00A138FA">
      <w:pPr>
        <w:spacing w:after="0" w:line="240" w:lineRule="auto"/>
        <w:ind w:left="2160" w:firstLine="720"/>
      </w:pPr>
      <w:proofErr w:type="gramStart"/>
      <w:r>
        <w:t>“</w:t>
      </w:r>
      <w:proofErr w:type="spellStart"/>
      <w:r>
        <w:t>WhyCT_your</w:t>
      </w:r>
      <w:proofErr w:type="spellEnd"/>
      <w:r>
        <w:t xml:space="preserve"> last name” for the second question.</w:t>
      </w:r>
      <w:proofErr w:type="gramEnd"/>
    </w:p>
    <w:p w:rsidR="00474029" w:rsidRDefault="00A138FA" w:rsidP="0052394C">
      <w:pPr>
        <w:spacing w:after="0" w:line="240" w:lineRule="auto"/>
      </w:pPr>
      <w:r>
        <w:t xml:space="preserve">      </w:t>
      </w:r>
      <w:r>
        <w:tab/>
      </w:r>
      <w:proofErr w:type="gramStart"/>
      <w:r>
        <w:t>*when collaborating with someone else, use both last names when renaming.</w:t>
      </w:r>
      <w:proofErr w:type="gramEnd"/>
      <w:r>
        <w:t xml:space="preserve">  That way there will only be one version of one document that you will both share</w:t>
      </w:r>
    </w:p>
    <w:p w:rsidR="006A0403" w:rsidRDefault="006A0403" w:rsidP="0052394C">
      <w:pPr>
        <w:spacing w:after="0" w:line="240" w:lineRule="auto"/>
      </w:pPr>
    </w:p>
    <w:p w:rsidR="009D1EC1" w:rsidRDefault="006A0403" w:rsidP="0052394C">
      <w:pPr>
        <w:spacing w:after="0" w:line="240" w:lineRule="auto"/>
      </w:pPr>
      <w:r>
        <w:t>To add a “Friend” with which to collaborate</w:t>
      </w:r>
      <w:r w:rsidR="00917F3B">
        <w:tab/>
      </w:r>
      <w:r w:rsidR="00917F3B">
        <w:tab/>
      </w:r>
      <w:proofErr w:type="gramStart"/>
      <w:r w:rsidR="00917F3B">
        <w:t>To</w:t>
      </w:r>
      <w:proofErr w:type="gramEnd"/>
      <w:r w:rsidR="00917F3B">
        <w:t xml:space="preserve"> share a document</w:t>
      </w:r>
    </w:p>
    <w:p w:rsidR="006A0403" w:rsidRDefault="006A0403" w:rsidP="0052394C">
      <w:pPr>
        <w:spacing w:after="0" w:line="240" w:lineRule="auto"/>
      </w:pPr>
      <w:r>
        <w:tab/>
        <w:t xml:space="preserve">- </w:t>
      </w:r>
      <w:proofErr w:type="gramStart"/>
      <w:r>
        <w:t>click</w:t>
      </w:r>
      <w:proofErr w:type="gramEnd"/>
      <w:r>
        <w:t xml:space="preserve"> on “Friends” tab</w:t>
      </w:r>
      <w:r w:rsidR="009D1EC1">
        <w:tab/>
      </w:r>
      <w:r w:rsidR="009D1EC1">
        <w:tab/>
      </w:r>
      <w:r w:rsidR="009D1EC1">
        <w:tab/>
      </w:r>
      <w:r w:rsidR="009D1EC1">
        <w:tab/>
        <w:t xml:space="preserve">   - click on “My Sheets”    - click on document to share</w:t>
      </w:r>
    </w:p>
    <w:p w:rsidR="006A0403" w:rsidRDefault="006A0403" w:rsidP="0052394C">
      <w:pPr>
        <w:spacing w:after="0" w:line="240" w:lineRule="auto"/>
      </w:pPr>
      <w:r>
        <w:tab/>
        <w:t xml:space="preserve">- </w:t>
      </w:r>
      <w:proofErr w:type="gramStart"/>
      <w:r>
        <w:t>type</w:t>
      </w:r>
      <w:proofErr w:type="gramEnd"/>
      <w:r>
        <w:t xml:space="preserve"> his or her name into space provided</w:t>
      </w:r>
      <w:r w:rsidR="009D1EC1">
        <w:tab/>
        <w:t xml:space="preserve">   - click on the blue “Sharing” just above document titles</w:t>
      </w:r>
    </w:p>
    <w:p w:rsidR="006A0403" w:rsidRDefault="006A0403" w:rsidP="0052394C">
      <w:pPr>
        <w:spacing w:after="0" w:line="240" w:lineRule="auto"/>
      </w:pPr>
      <w:r>
        <w:tab/>
        <w:t xml:space="preserve">- </w:t>
      </w:r>
      <w:proofErr w:type="gramStart"/>
      <w:r>
        <w:t>click</w:t>
      </w:r>
      <w:proofErr w:type="gramEnd"/>
      <w:r>
        <w:t xml:space="preserve"> on the “magnifying glass”</w:t>
      </w:r>
      <w:r w:rsidR="009D1EC1">
        <w:tab/>
      </w:r>
      <w:r w:rsidR="009D1EC1">
        <w:tab/>
      </w:r>
      <w:r w:rsidR="009D1EC1">
        <w:tab/>
        <w:t xml:space="preserve">  -  click on the pencil icon next to individual’s name </w:t>
      </w:r>
    </w:p>
    <w:p w:rsidR="00EA6288" w:rsidRDefault="009D1EC1" w:rsidP="00F16982">
      <w:pPr>
        <w:spacing w:after="0" w:line="240" w:lineRule="auto"/>
      </w:pPr>
      <w:r>
        <w:tab/>
      </w:r>
      <w:r>
        <w:tab/>
      </w:r>
      <w:r>
        <w:tab/>
      </w:r>
      <w:r>
        <w:tab/>
      </w:r>
      <w:r>
        <w:tab/>
      </w:r>
      <w:r>
        <w:tab/>
      </w:r>
      <w:r>
        <w:tab/>
        <w:t xml:space="preserve">   This allows full editing by that individual.</w:t>
      </w:r>
      <w:r w:rsidR="00EA6288">
        <w:br w:type="page"/>
      </w:r>
    </w:p>
    <w:p w:rsidR="00474029" w:rsidRPr="00155CAF" w:rsidRDefault="00EA6288" w:rsidP="0052394C">
      <w:pPr>
        <w:spacing w:after="0" w:line="240" w:lineRule="auto"/>
        <w:rPr>
          <w:sz w:val="40"/>
          <w:szCs w:val="40"/>
        </w:rPr>
      </w:pPr>
      <w:r w:rsidRPr="00155CAF">
        <w:rPr>
          <w:sz w:val="40"/>
          <w:szCs w:val="40"/>
        </w:rPr>
        <w:t xml:space="preserve">Sign in to </w:t>
      </w:r>
      <w:r w:rsidR="001900EF">
        <w:rPr>
          <w:sz w:val="40"/>
          <w:szCs w:val="40"/>
        </w:rPr>
        <w:t xml:space="preserve">your </w:t>
      </w:r>
      <w:r w:rsidRPr="00155CAF">
        <w:rPr>
          <w:sz w:val="40"/>
          <w:szCs w:val="40"/>
        </w:rPr>
        <w:t>school e-mail account</w:t>
      </w:r>
      <w:r w:rsidR="001900EF">
        <w:rPr>
          <w:sz w:val="40"/>
          <w:szCs w:val="40"/>
        </w:rPr>
        <w:t xml:space="preserve"> – keep open</w:t>
      </w:r>
    </w:p>
    <w:p w:rsidR="00EA6288" w:rsidRPr="00155CAF" w:rsidRDefault="00EA6288" w:rsidP="0052394C">
      <w:pPr>
        <w:spacing w:after="0" w:line="240" w:lineRule="auto"/>
        <w:rPr>
          <w:sz w:val="40"/>
          <w:szCs w:val="40"/>
        </w:rPr>
      </w:pPr>
    </w:p>
    <w:p w:rsidR="00EA6288" w:rsidRPr="00155CAF" w:rsidRDefault="00EA6288" w:rsidP="0052394C">
      <w:pPr>
        <w:spacing w:after="0" w:line="240" w:lineRule="auto"/>
        <w:rPr>
          <w:sz w:val="40"/>
          <w:szCs w:val="40"/>
        </w:rPr>
      </w:pPr>
      <w:r w:rsidRPr="00155CAF">
        <w:rPr>
          <w:sz w:val="40"/>
          <w:szCs w:val="40"/>
        </w:rPr>
        <w:t xml:space="preserve">Using internet go to </w:t>
      </w:r>
      <w:hyperlink r:id="rId11" w:history="1">
        <w:r w:rsidRPr="00155CAF">
          <w:rPr>
            <w:rStyle w:val="Hyperlink"/>
            <w:sz w:val="40"/>
            <w:szCs w:val="40"/>
          </w:rPr>
          <w:t>www.bubbl.us</w:t>
        </w:r>
      </w:hyperlink>
    </w:p>
    <w:p w:rsidR="00EA6288" w:rsidRPr="00155CAF" w:rsidRDefault="00EA6288" w:rsidP="0052394C">
      <w:pPr>
        <w:spacing w:after="0" w:line="240" w:lineRule="auto"/>
        <w:rPr>
          <w:sz w:val="40"/>
          <w:szCs w:val="40"/>
        </w:rPr>
      </w:pPr>
      <w:r w:rsidRPr="00155CAF">
        <w:rPr>
          <w:sz w:val="40"/>
          <w:szCs w:val="40"/>
        </w:rPr>
        <w:tab/>
        <w:t xml:space="preserve">- register yourself </w:t>
      </w:r>
    </w:p>
    <w:p w:rsidR="00EA6288" w:rsidRPr="00155CAF" w:rsidRDefault="00EA6288" w:rsidP="0052394C">
      <w:pPr>
        <w:spacing w:after="0" w:line="240" w:lineRule="auto"/>
        <w:rPr>
          <w:sz w:val="40"/>
          <w:szCs w:val="40"/>
        </w:rPr>
      </w:pPr>
    </w:p>
    <w:p w:rsidR="00EA6288" w:rsidRPr="00155CAF" w:rsidRDefault="00EA6288" w:rsidP="0052394C">
      <w:pPr>
        <w:spacing w:after="0" w:line="240" w:lineRule="auto"/>
        <w:rPr>
          <w:sz w:val="40"/>
          <w:szCs w:val="40"/>
        </w:rPr>
      </w:pPr>
      <w:r w:rsidRPr="00155CAF">
        <w:rPr>
          <w:sz w:val="40"/>
          <w:szCs w:val="40"/>
        </w:rPr>
        <w:t xml:space="preserve">Need </w:t>
      </w:r>
      <w:r w:rsidRPr="00155CAF">
        <w:rPr>
          <w:sz w:val="40"/>
          <w:szCs w:val="40"/>
          <w:u w:val="single"/>
        </w:rPr>
        <w:t>Seminar #23 Direction sheet</w:t>
      </w:r>
    </w:p>
    <w:p w:rsidR="00EA6288" w:rsidRPr="00155CAF" w:rsidRDefault="00EA6288" w:rsidP="0052394C">
      <w:pPr>
        <w:spacing w:after="0" w:line="240" w:lineRule="auto"/>
        <w:rPr>
          <w:sz w:val="40"/>
          <w:szCs w:val="40"/>
        </w:rPr>
      </w:pPr>
      <w:r w:rsidRPr="00155CAF">
        <w:rPr>
          <w:sz w:val="40"/>
          <w:szCs w:val="40"/>
        </w:rPr>
        <w:t xml:space="preserve">Need Cr </w:t>
      </w:r>
      <w:proofErr w:type="spellStart"/>
      <w:r w:rsidRPr="00155CAF">
        <w:rPr>
          <w:sz w:val="40"/>
          <w:szCs w:val="40"/>
        </w:rPr>
        <w:t>Thk</w:t>
      </w:r>
      <w:proofErr w:type="spellEnd"/>
      <w:r w:rsidRPr="00155CAF">
        <w:rPr>
          <w:sz w:val="40"/>
          <w:szCs w:val="40"/>
        </w:rPr>
        <w:t xml:space="preserve"> “</w:t>
      </w:r>
      <w:r w:rsidRPr="00155CAF">
        <w:rPr>
          <w:sz w:val="40"/>
          <w:szCs w:val="40"/>
          <w:u w:val="single"/>
        </w:rPr>
        <w:t>word map</w:t>
      </w:r>
      <w:r w:rsidRPr="00155CAF">
        <w:rPr>
          <w:sz w:val="40"/>
          <w:szCs w:val="40"/>
        </w:rPr>
        <w:t>”</w:t>
      </w:r>
    </w:p>
    <w:p w:rsidR="00EA6288" w:rsidRPr="00155CAF" w:rsidRDefault="00EA6288" w:rsidP="0052394C">
      <w:pPr>
        <w:spacing w:after="0" w:line="240" w:lineRule="auto"/>
        <w:rPr>
          <w:sz w:val="40"/>
          <w:szCs w:val="40"/>
        </w:rPr>
      </w:pPr>
      <w:r w:rsidRPr="00155CAF">
        <w:rPr>
          <w:sz w:val="40"/>
          <w:szCs w:val="40"/>
        </w:rPr>
        <w:t xml:space="preserve">Need </w:t>
      </w:r>
      <w:r w:rsidRPr="00155CAF">
        <w:rPr>
          <w:sz w:val="40"/>
          <w:szCs w:val="40"/>
          <w:u w:val="single"/>
        </w:rPr>
        <w:t xml:space="preserve">list of Cr </w:t>
      </w:r>
      <w:proofErr w:type="spellStart"/>
      <w:r w:rsidRPr="00155CAF">
        <w:rPr>
          <w:sz w:val="40"/>
          <w:szCs w:val="40"/>
          <w:u w:val="single"/>
        </w:rPr>
        <w:t>Thk</w:t>
      </w:r>
      <w:proofErr w:type="spellEnd"/>
      <w:r w:rsidRPr="00155CAF">
        <w:rPr>
          <w:sz w:val="40"/>
          <w:szCs w:val="40"/>
          <w:u w:val="single"/>
        </w:rPr>
        <w:t xml:space="preserve"> processes</w:t>
      </w:r>
      <w:r w:rsidRPr="00155CAF">
        <w:rPr>
          <w:sz w:val="40"/>
          <w:szCs w:val="40"/>
        </w:rPr>
        <w:t>/questions</w:t>
      </w:r>
    </w:p>
    <w:p w:rsidR="00EA6288" w:rsidRPr="00155CAF" w:rsidRDefault="00EA6288" w:rsidP="0052394C">
      <w:pPr>
        <w:spacing w:after="0" w:line="240" w:lineRule="auto"/>
        <w:rPr>
          <w:sz w:val="40"/>
          <w:szCs w:val="40"/>
        </w:rPr>
      </w:pPr>
    </w:p>
    <w:p w:rsidR="00EA6288" w:rsidRPr="00155CAF" w:rsidRDefault="00155CAF" w:rsidP="0052394C">
      <w:pPr>
        <w:spacing w:after="0" w:line="240" w:lineRule="auto"/>
        <w:rPr>
          <w:sz w:val="40"/>
          <w:szCs w:val="40"/>
        </w:rPr>
      </w:pPr>
      <w:r w:rsidRPr="00155CAF">
        <w:rPr>
          <w:sz w:val="40"/>
          <w:szCs w:val="40"/>
        </w:rPr>
        <w:t xml:space="preserve">Recreate your word map on </w:t>
      </w:r>
      <w:proofErr w:type="spellStart"/>
      <w:r w:rsidRPr="00155CAF">
        <w:rPr>
          <w:sz w:val="40"/>
          <w:szCs w:val="40"/>
        </w:rPr>
        <w:t>bubbl.us</w:t>
      </w:r>
      <w:proofErr w:type="spellEnd"/>
    </w:p>
    <w:p w:rsidR="00155CAF" w:rsidRPr="00155CAF" w:rsidRDefault="00155CAF" w:rsidP="0052394C">
      <w:pPr>
        <w:spacing w:after="0" w:line="240" w:lineRule="auto"/>
        <w:rPr>
          <w:sz w:val="40"/>
          <w:szCs w:val="40"/>
        </w:rPr>
      </w:pPr>
      <w:r w:rsidRPr="00155CAF">
        <w:rPr>
          <w:sz w:val="40"/>
          <w:szCs w:val="40"/>
        </w:rPr>
        <w:t>Follow directions on Seminar #23 Direction Sheet</w:t>
      </w:r>
    </w:p>
    <w:p w:rsidR="00155CAF" w:rsidRPr="00155CAF" w:rsidRDefault="00155CAF" w:rsidP="00155CAF">
      <w:pPr>
        <w:spacing w:after="0" w:line="240" w:lineRule="auto"/>
        <w:ind w:firstLine="720"/>
        <w:rPr>
          <w:sz w:val="40"/>
          <w:szCs w:val="40"/>
        </w:rPr>
      </w:pPr>
      <w:r w:rsidRPr="00155CAF">
        <w:rPr>
          <w:sz w:val="40"/>
          <w:szCs w:val="40"/>
        </w:rPr>
        <w:t>Save</w:t>
      </w:r>
    </w:p>
    <w:p w:rsidR="00155CAF" w:rsidRPr="00155CAF" w:rsidRDefault="001900EF" w:rsidP="00155CAF">
      <w:pPr>
        <w:spacing w:after="0" w:line="240" w:lineRule="auto"/>
        <w:ind w:firstLine="720"/>
        <w:rPr>
          <w:sz w:val="40"/>
          <w:szCs w:val="40"/>
        </w:rPr>
      </w:pPr>
      <w:r>
        <w:rPr>
          <w:sz w:val="40"/>
          <w:szCs w:val="40"/>
        </w:rPr>
        <w:t>Set for sharing</w:t>
      </w:r>
      <w:r w:rsidR="00155CAF" w:rsidRPr="00155CAF">
        <w:rPr>
          <w:sz w:val="40"/>
          <w:szCs w:val="40"/>
        </w:rPr>
        <w:t xml:space="preserve"> with Mr. Guenther</w:t>
      </w:r>
    </w:p>
    <w:p w:rsidR="00155CAF" w:rsidRPr="00155CAF" w:rsidRDefault="00155CAF" w:rsidP="00155CAF">
      <w:pPr>
        <w:spacing w:after="0" w:line="240" w:lineRule="auto"/>
        <w:rPr>
          <w:sz w:val="40"/>
          <w:szCs w:val="40"/>
        </w:rPr>
      </w:pPr>
    </w:p>
    <w:p w:rsidR="00155CAF" w:rsidRPr="00155CAF" w:rsidRDefault="00155CAF" w:rsidP="00155CAF">
      <w:pPr>
        <w:spacing w:after="0" w:line="240" w:lineRule="auto"/>
        <w:rPr>
          <w:sz w:val="40"/>
          <w:szCs w:val="40"/>
        </w:rPr>
      </w:pPr>
      <w:proofErr w:type="gramStart"/>
      <w:r w:rsidRPr="00155CAF">
        <w:rPr>
          <w:sz w:val="40"/>
          <w:szCs w:val="40"/>
        </w:rPr>
        <w:t>e-mail</w:t>
      </w:r>
      <w:proofErr w:type="gramEnd"/>
      <w:r w:rsidRPr="00155CAF">
        <w:rPr>
          <w:sz w:val="40"/>
          <w:szCs w:val="40"/>
        </w:rPr>
        <w:t xml:space="preserve"> list of Cr. </w:t>
      </w:r>
      <w:proofErr w:type="spellStart"/>
      <w:r w:rsidRPr="00155CAF">
        <w:rPr>
          <w:sz w:val="40"/>
          <w:szCs w:val="40"/>
        </w:rPr>
        <w:t>Thk</w:t>
      </w:r>
      <w:proofErr w:type="spellEnd"/>
      <w:r w:rsidRPr="00155CAF">
        <w:rPr>
          <w:sz w:val="40"/>
          <w:szCs w:val="40"/>
        </w:rPr>
        <w:t xml:space="preserve"> processes/questions</w:t>
      </w:r>
    </w:p>
    <w:p w:rsidR="00155CAF" w:rsidRDefault="00155CAF" w:rsidP="00155CAF">
      <w:pPr>
        <w:spacing w:after="0" w:line="240" w:lineRule="auto"/>
        <w:rPr>
          <w:sz w:val="40"/>
          <w:szCs w:val="40"/>
        </w:rPr>
      </w:pPr>
      <w:proofErr w:type="gramStart"/>
      <w:r w:rsidRPr="00155CAF">
        <w:rPr>
          <w:sz w:val="40"/>
          <w:szCs w:val="40"/>
        </w:rPr>
        <w:t>to</w:t>
      </w:r>
      <w:proofErr w:type="gramEnd"/>
      <w:r w:rsidRPr="00155CAF">
        <w:rPr>
          <w:sz w:val="40"/>
          <w:szCs w:val="40"/>
        </w:rPr>
        <w:t xml:space="preserve"> </w:t>
      </w:r>
      <w:hyperlink r:id="rId12" w:history="1">
        <w:r w:rsidR="001900EF" w:rsidRPr="00DE2053">
          <w:rPr>
            <w:rStyle w:val="Hyperlink"/>
            <w:sz w:val="40"/>
            <w:szCs w:val="40"/>
          </w:rPr>
          <w:t>bguenther@berwicksd.org</w:t>
        </w:r>
      </w:hyperlink>
    </w:p>
    <w:p w:rsidR="001900EF" w:rsidRPr="00155CAF" w:rsidRDefault="001900EF" w:rsidP="00155CAF">
      <w:pPr>
        <w:spacing w:after="0" w:line="240" w:lineRule="auto"/>
        <w:rPr>
          <w:sz w:val="40"/>
          <w:szCs w:val="40"/>
        </w:rPr>
      </w:pPr>
    </w:p>
    <w:sectPr w:rsidR="001900EF" w:rsidRPr="00155CAF" w:rsidSect="006028F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2394C"/>
    <w:rsid w:val="00066242"/>
    <w:rsid w:val="00155CAF"/>
    <w:rsid w:val="001900EF"/>
    <w:rsid w:val="0043104C"/>
    <w:rsid w:val="004647C9"/>
    <w:rsid w:val="00474029"/>
    <w:rsid w:val="0052394C"/>
    <w:rsid w:val="006028F1"/>
    <w:rsid w:val="006A0403"/>
    <w:rsid w:val="007116C9"/>
    <w:rsid w:val="00847554"/>
    <w:rsid w:val="008E1020"/>
    <w:rsid w:val="00917F3B"/>
    <w:rsid w:val="009D1EC1"/>
    <w:rsid w:val="00A138FA"/>
    <w:rsid w:val="00B12A0A"/>
    <w:rsid w:val="00B63023"/>
    <w:rsid w:val="00B90468"/>
    <w:rsid w:val="00B96B3C"/>
    <w:rsid w:val="00BE0235"/>
    <w:rsid w:val="00C53C67"/>
    <w:rsid w:val="00EA6288"/>
    <w:rsid w:val="00EC3E35"/>
    <w:rsid w:val="00EE599D"/>
    <w:rsid w:val="00F16982"/>
    <w:rsid w:val="00F36E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62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2A0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hsgifted.wikispaces.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hsgifted.wikispaces.com" TargetMode="External"/><Relationship Id="rId12" Type="http://schemas.openxmlformats.org/officeDocument/2006/relationships/hyperlink" Target="mailto:bguenther@berwicksd.or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bhsgifted.wikispaces.com" TargetMode="External"/><Relationship Id="rId11" Type="http://schemas.openxmlformats.org/officeDocument/2006/relationships/hyperlink" Target="http://www.bubbl.us" TargetMode="External"/><Relationship Id="rId5" Type="http://schemas.openxmlformats.org/officeDocument/2006/relationships/hyperlink" Target="http://www.bhsgifted.wikispaces.com" TargetMode="External"/><Relationship Id="rId10" Type="http://schemas.openxmlformats.org/officeDocument/2006/relationships/hyperlink" Target="http://bubbl.us/" TargetMode="External"/><Relationship Id="rId4" Type="http://schemas.openxmlformats.org/officeDocument/2006/relationships/webSettings" Target="webSettings.xml"/><Relationship Id="rId9" Type="http://schemas.openxmlformats.org/officeDocument/2006/relationships/hyperlink" Target="http://www.bhsgifted.wikispace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41B43-2CF7-4AFC-8165-780CBDE50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3</Pages>
  <Words>1245</Words>
  <Characters>7102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8331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bguenther</cp:lastModifiedBy>
  <cp:revision>11</cp:revision>
  <cp:lastPrinted>2010-04-12T16:24:00Z</cp:lastPrinted>
  <dcterms:created xsi:type="dcterms:W3CDTF">2010-04-08T14:00:00Z</dcterms:created>
  <dcterms:modified xsi:type="dcterms:W3CDTF">2010-04-21T15:11:00Z</dcterms:modified>
</cp:coreProperties>
</file>